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0A" w:rsidRDefault="00C7640A" w:rsidP="00C7640A">
      <w:pPr>
        <w:jc w:val="center"/>
        <w:rPr>
          <w:b/>
          <w:sz w:val="28"/>
          <w:szCs w:val="28"/>
        </w:rPr>
      </w:pPr>
    </w:p>
    <w:p w:rsidR="00C7640A" w:rsidRDefault="00C7640A" w:rsidP="00C7640A">
      <w:pPr>
        <w:jc w:val="center"/>
        <w:rPr>
          <w:b/>
          <w:sz w:val="28"/>
          <w:szCs w:val="28"/>
        </w:rPr>
      </w:pPr>
    </w:p>
    <w:p w:rsidR="00C7640A" w:rsidRDefault="00C7640A" w:rsidP="00C7640A">
      <w:pPr>
        <w:jc w:val="center"/>
        <w:rPr>
          <w:b/>
          <w:sz w:val="28"/>
          <w:szCs w:val="28"/>
        </w:rPr>
      </w:pPr>
    </w:p>
    <w:p w:rsidR="00C7640A" w:rsidRDefault="00C7640A" w:rsidP="00C7640A">
      <w:pPr>
        <w:jc w:val="center"/>
        <w:rPr>
          <w:b/>
          <w:sz w:val="28"/>
          <w:szCs w:val="28"/>
        </w:rPr>
      </w:pPr>
    </w:p>
    <w:p w:rsidR="00C7640A" w:rsidRDefault="00C7640A" w:rsidP="00C7640A">
      <w:pPr>
        <w:jc w:val="center"/>
        <w:rPr>
          <w:b/>
          <w:sz w:val="28"/>
          <w:szCs w:val="28"/>
        </w:rPr>
      </w:pPr>
    </w:p>
    <w:p w:rsidR="00C7640A" w:rsidRDefault="00C7640A" w:rsidP="00C7640A">
      <w:pPr>
        <w:jc w:val="center"/>
        <w:rPr>
          <w:b/>
          <w:sz w:val="28"/>
          <w:szCs w:val="28"/>
        </w:rPr>
      </w:pPr>
    </w:p>
    <w:p w:rsidR="00C7640A" w:rsidRDefault="00C7640A" w:rsidP="00C7640A">
      <w:pPr>
        <w:jc w:val="center"/>
        <w:rPr>
          <w:b/>
          <w:sz w:val="28"/>
          <w:szCs w:val="28"/>
        </w:rPr>
      </w:pPr>
    </w:p>
    <w:p w:rsidR="00C7640A" w:rsidRDefault="00C7640A" w:rsidP="00C7640A">
      <w:pPr>
        <w:jc w:val="center"/>
        <w:rPr>
          <w:b/>
          <w:sz w:val="28"/>
          <w:szCs w:val="28"/>
        </w:rPr>
      </w:pPr>
    </w:p>
    <w:p w:rsidR="00C7640A" w:rsidRDefault="00C7640A" w:rsidP="00C7640A">
      <w:pPr>
        <w:jc w:val="center"/>
        <w:rPr>
          <w:b/>
          <w:sz w:val="28"/>
          <w:szCs w:val="28"/>
        </w:rPr>
      </w:pPr>
    </w:p>
    <w:p w:rsidR="00C7640A" w:rsidRDefault="00C7640A" w:rsidP="00C7640A">
      <w:pPr>
        <w:jc w:val="center"/>
        <w:rPr>
          <w:b/>
          <w:sz w:val="28"/>
          <w:szCs w:val="28"/>
        </w:rPr>
      </w:pPr>
    </w:p>
    <w:p w:rsidR="00C7640A" w:rsidRDefault="00C7640A" w:rsidP="00C764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161A1">
        <w:rPr>
          <w:b/>
          <w:sz w:val="28"/>
          <w:szCs w:val="28"/>
        </w:rPr>
        <w:t xml:space="preserve">                               </w:t>
      </w:r>
      <w:r w:rsidR="008F1AA6">
        <w:rPr>
          <w:b/>
          <w:sz w:val="28"/>
          <w:szCs w:val="28"/>
        </w:rPr>
        <w:t xml:space="preserve"> </w:t>
      </w:r>
      <w:r w:rsidRPr="0026406E">
        <w:rPr>
          <w:b/>
          <w:sz w:val="28"/>
          <w:szCs w:val="28"/>
        </w:rPr>
        <w:t>ПОСТАНОВЛЕНИЕ</w:t>
      </w:r>
    </w:p>
    <w:p w:rsidR="00C7640A" w:rsidRPr="003A144F" w:rsidRDefault="00C7640A" w:rsidP="00C7640A">
      <w:pPr>
        <w:jc w:val="center"/>
        <w:rPr>
          <w:b/>
        </w:rPr>
      </w:pPr>
    </w:p>
    <w:p w:rsidR="00C7640A" w:rsidRPr="003A144F" w:rsidRDefault="00C7640A" w:rsidP="00C7640A">
      <w:pPr>
        <w:jc w:val="center"/>
      </w:pPr>
    </w:p>
    <w:p w:rsidR="00C7640A" w:rsidRDefault="00C7640A" w:rsidP="00C7640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5440B">
        <w:rPr>
          <w:sz w:val="28"/>
          <w:szCs w:val="28"/>
        </w:rPr>
        <w:t>30</w:t>
      </w:r>
      <w:r w:rsidRPr="00186FBD">
        <w:rPr>
          <w:sz w:val="28"/>
          <w:szCs w:val="28"/>
        </w:rPr>
        <w:t>»</w:t>
      </w:r>
      <w:r w:rsidR="0005440B">
        <w:rPr>
          <w:sz w:val="28"/>
          <w:szCs w:val="28"/>
        </w:rPr>
        <w:t xml:space="preserve"> </w:t>
      </w:r>
      <w:proofErr w:type="gramStart"/>
      <w:r w:rsidR="0005440B">
        <w:rPr>
          <w:sz w:val="28"/>
          <w:szCs w:val="28"/>
        </w:rPr>
        <w:t xml:space="preserve">июня </w:t>
      </w:r>
      <w:r w:rsidR="00900EB4">
        <w:rPr>
          <w:sz w:val="28"/>
          <w:szCs w:val="28"/>
        </w:rPr>
        <w:t xml:space="preserve"> </w:t>
      </w:r>
      <w:r w:rsidRPr="00186FBD">
        <w:rPr>
          <w:sz w:val="28"/>
          <w:szCs w:val="28"/>
        </w:rPr>
        <w:t>20</w:t>
      </w:r>
      <w:r w:rsidR="000914A8">
        <w:rPr>
          <w:sz w:val="28"/>
          <w:szCs w:val="28"/>
        </w:rPr>
        <w:t>21</w:t>
      </w:r>
      <w:proofErr w:type="gramEnd"/>
      <w:r>
        <w:rPr>
          <w:sz w:val="28"/>
          <w:szCs w:val="28"/>
        </w:rPr>
        <w:t xml:space="preserve"> </w:t>
      </w:r>
      <w:r w:rsidRPr="00186FBD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№</w:t>
      </w:r>
      <w:r w:rsidR="0005440B">
        <w:rPr>
          <w:sz w:val="28"/>
          <w:szCs w:val="28"/>
        </w:rPr>
        <w:t xml:space="preserve"> 7-пг</w:t>
      </w:r>
    </w:p>
    <w:p w:rsidR="00C7640A" w:rsidRDefault="008F1AA6" w:rsidP="00C764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161A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г.Тверь</w:t>
      </w:r>
      <w:proofErr w:type="spellEnd"/>
    </w:p>
    <w:p w:rsidR="00C7640A" w:rsidRPr="00C7640A" w:rsidRDefault="00C7640A" w:rsidP="00C7640A">
      <w:pPr>
        <w:jc w:val="center"/>
        <w:rPr>
          <w:b/>
          <w:sz w:val="28"/>
          <w:szCs w:val="28"/>
        </w:rPr>
      </w:pPr>
    </w:p>
    <w:p w:rsidR="00C7640A" w:rsidRDefault="00C7640A" w:rsidP="00C7640A">
      <w:pPr>
        <w:jc w:val="center"/>
        <w:rPr>
          <w:b/>
          <w:sz w:val="28"/>
          <w:szCs w:val="28"/>
        </w:rPr>
      </w:pPr>
      <w:bookmarkStart w:id="0" w:name="_GoBack"/>
      <w:r w:rsidRPr="00C7640A">
        <w:rPr>
          <w:b/>
          <w:sz w:val="28"/>
          <w:szCs w:val="28"/>
        </w:rPr>
        <w:t xml:space="preserve">О мерах по реализации постановления Главного государственного санитарного врача по Тверской области от 18.06.2021 № 1 на территории </w:t>
      </w:r>
      <w:r w:rsidR="006B7D4A">
        <w:rPr>
          <w:b/>
          <w:sz w:val="28"/>
          <w:szCs w:val="28"/>
        </w:rPr>
        <w:t>города Твери</w:t>
      </w:r>
    </w:p>
    <w:bookmarkEnd w:id="0"/>
    <w:p w:rsidR="006B7D4A" w:rsidRDefault="006B7D4A" w:rsidP="00C7640A">
      <w:pPr>
        <w:jc w:val="center"/>
        <w:rPr>
          <w:b/>
          <w:sz w:val="28"/>
          <w:szCs w:val="28"/>
        </w:rPr>
      </w:pPr>
    </w:p>
    <w:p w:rsidR="00C7640A" w:rsidRDefault="00C7640A" w:rsidP="00B40A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реализации постановления Главного государственного санитарного врача по Тверской области от 18.06.2021 № 1 «О проведении профилактических прививок отдельными группами граждан по эпидемическим показаниям» (далее – постановление Главного государственного санитарного врача по Тверской области от 18.06.2021 № 1), руководствуясь федеральными законами от 21.12.1994 № 68-ФЗ «О защите населения и территорий от чрезвычайных ситуаций природного и техногенного характера», от 17.09.1998 </w:t>
      </w:r>
      <w:r w:rsidR="00E83F61">
        <w:rPr>
          <w:sz w:val="28"/>
          <w:szCs w:val="28"/>
        </w:rPr>
        <w:t xml:space="preserve">№ 157 – ФЗ «Об иммунопрофилактике инфекционных болезней», от 30.03.1999 № 52 – ФЗ «О                                            </w:t>
      </w:r>
      <w:proofErr w:type="spellStart"/>
      <w:r w:rsidR="00E83F61">
        <w:rPr>
          <w:sz w:val="28"/>
          <w:szCs w:val="28"/>
        </w:rPr>
        <w:t>санитарно</w:t>
      </w:r>
      <w:proofErr w:type="spellEnd"/>
      <w:r w:rsidR="00E83F61">
        <w:rPr>
          <w:sz w:val="28"/>
          <w:szCs w:val="28"/>
        </w:rPr>
        <w:t xml:space="preserve"> – эпидемиологическом благополучии населения», от 06.10.2003 </w:t>
      </w:r>
      <w:r w:rsidR="009A46BD">
        <w:rPr>
          <w:sz w:val="28"/>
          <w:szCs w:val="28"/>
        </w:rPr>
        <w:t xml:space="preserve">     </w:t>
      </w:r>
      <w:r w:rsidR="00E83F61">
        <w:rPr>
          <w:sz w:val="28"/>
          <w:szCs w:val="28"/>
        </w:rPr>
        <w:t xml:space="preserve">№ 131 – ФЗ «Об общих принципах организации местного самоуправления в Российской Федерации», приказом Минздрава России от 21.03.2014 № 125н «Об утверждении национального календаря профилактических прививок и календаря профилактических прививок по эпидемическим показаниям», законом Тверской области от 30.07.1998 № 26-ОЗ-2 «О защите населения и территорий области от чрезвычайных ситуаций природного и техногенного характера», постановлением Губернатора Тверской области от 17.03.2020 </w:t>
      </w:r>
      <w:r w:rsidR="009A46BD">
        <w:rPr>
          <w:sz w:val="28"/>
          <w:szCs w:val="28"/>
        </w:rPr>
        <w:t xml:space="preserve">       </w:t>
      </w:r>
      <w:r w:rsidR="00E83F61">
        <w:rPr>
          <w:sz w:val="28"/>
          <w:szCs w:val="28"/>
        </w:rPr>
        <w:t>№ 16-пг «О введении режима повышенной готовности на территории Тверской области</w:t>
      </w:r>
      <w:r w:rsidR="001219E9">
        <w:rPr>
          <w:sz w:val="28"/>
          <w:szCs w:val="28"/>
        </w:rPr>
        <w:t>»</w:t>
      </w:r>
      <w:r w:rsidR="00E83F61">
        <w:rPr>
          <w:sz w:val="28"/>
          <w:szCs w:val="28"/>
        </w:rPr>
        <w:t>,</w:t>
      </w:r>
    </w:p>
    <w:p w:rsidR="00E83F61" w:rsidRDefault="00E83F61" w:rsidP="00C7640A">
      <w:pPr>
        <w:jc w:val="both"/>
        <w:rPr>
          <w:sz w:val="28"/>
          <w:szCs w:val="28"/>
        </w:rPr>
      </w:pPr>
    </w:p>
    <w:p w:rsidR="001100F1" w:rsidRDefault="00E83F61" w:rsidP="001100F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F1AA6" w:rsidRDefault="008F1AA6" w:rsidP="001100F1">
      <w:pPr>
        <w:jc w:val="center"/>
        <w:rPr>
          <w:sz w:val="28"/>
          <w:szCs w:val="28"/>
        </w:rPr>
      </w:pPr>
    </w:p>
    <w:p w:rsidR="001100F1" w:rsidRPr="001100F1" w:rsidRDefault="001100F1" w:rsidP="00B40AB6">
      <w:pPr>
        <w:pStyle w:val="a3"/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 w:rsidRPr="001100F1">
        <w:rPr>
          <w:sz w:val="28"/>
          <w:szCs w:val="28"/>
        </w:rPr>
        <w:t xml:space="preserve">Рекомендовать </w:t>
      </w:r>
      <w:r w:rsidR="00900EB4">
        <w:rPr>
          <w:sz w:val="28"/>
          <w:szCs w:val="28"/>
        </w:rPr>
        <w:t xml:space="preserve">руководителям организаций, индивидуальным предпринимателям, </w:t>
      </w:r>
      <w:r w:rsidR="00900EB4">
        <w:rPr>
          <w:rFonts w:eastAsiaTheme="minorHAnsi"/>
          <w:sz w:val="28"/>
          <w:szCs w:val="28"/>
          <w:lang w:eastAsia="en-US"/>
        </w:rPr>
        <w:t xml:space="preserve">физическим лицам, </w:t>
      </w:r>
      <w:r w:rsidRPr="001100F1">
        <w:rPr>
          <w:rFonts w:eastAsiaTheme="minorHAnsi"/>
          <w:sz w:val="28"/>
          <w:szCs w:val="28"/>
          <w:lang w:eastAsia="en-US"/>
        </w:rPr>
        <w:t xml:space="preserve">применяющим специальный </w:t>
      </w:r>
      <w:r w:rsidR="009A46BD">
        <w:rPr>
          <w:rFonts w:eastAsiaTheme="minorHAnsi"/>
          <w:sz w:val="28"/>
          <w:szCs w:val="28"/>
          <w:lang w:eastAsia="en-US"/>
        </w:rPr>
        <w:lastRenderedPageBreak/>
        <w:t>налоговый режим «</w:t>
      </w:r>
      <w:r w:rsidRPr="001100F1">
        <w:rPr>
          <w:rFonts w:eastAsiaTheme="minorHAnsi"/>
          <w:sz w:val="28"/>
          <w:szCs w:val="28"/>
          <w:lang w:eastAsia="en-US"/>
        </w:rPr>
        <w:t>На</w:t>
      </w:r>
      <w:r w:rsidR="009A46BD">
        <w:rPr>
          <w:rFonts w:eastAsiaTheme="minorHAnsi"/>
          <w:sz w:val="28"/>
          <w:szCs w:val="28"/>
          <w:lang w:eastAsia="en-US"/>
        </w:rPr>
        <w:t>лог на профессиональный доход»</w:t>
      </w:r>
      <w:r w:rsidRPr="001100F1">
        <w:rPr>
          <w:rFonts w:eastAsiaTheme="minorHAnsi"/>
          <w:sz w:val="28"/>
          <w:szCs w:val="28"/>
          <w:lang w:eastAsia="en-US"/>
        </w:rPr>
        <w:t>, осуществляющим деятельность на территории</w:t>
      </w:r>
      <w:r w:rsidR="006B7D4A">
        <w:rPr>
          <w:rFonts w:eastAsiaTheme="minorHAnsi"/>
          <w:sz w:val="28"/>
          <w:szCs w:val="28"/>
          <w:lang w:eastAsia="en-US"/>
        </w:rPr>
        <w:t xml:space="preserve"> города Твери</w:t>
      </w:r>
      <w:r w:rsidRPr="001100F1">
        <w:rPr>
          <w:rFonts w:eastAsiaTheme="minorHAnsi"/>
          <w:sz w:val="28"/>
          <w:szCs w:val="28"/>
          <w:lang w:eastAsia="en-US"/>
        </w:rPr>
        <w:t>:</w:t>
      </w:r>
    </w:p>
    <w:p w:rsidR="001100F1" w:rsidRPr="001100F1" w:rsidRDefault="001100F1" w:rsidP="00ED41C7">
      <w:pPr>
        <w:pStyle w:val="a3"/>
        <w:numPr>
          <w:ilvl w:val="1"/>
          <w:numId w:val="5"/>
        </w:numPr>
        <w:ind w:left="0" w:firstLine="284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Обеспечить выполнение требований, предусмотренных постановлением Главного государственного санитарного врача по Тве</w:t>
      </w:r>
      <w:r w:rsidR="009A46BD">
        <w:rPr>
          <w:rFonts w:eastAsiaTheme="minorHAnsi"/>
          <w:sz w:val="28"/>
          <w:szCs w:val="28"/>
          <w:lang w:eastAsia="en-US"/>
        </w:rPr>
        <w:t>рской области от 18.06.2021 № 1.</w:t>
      </w:r>
    </w:p>
    <w:p w:rsidR="001100F1" w:rsidRDefault="00ED41C7" w:rsidP="00ED41C7">
      <w:pPr>
        <w:pStyle w:val="a3"/>
        <w:numPr>
          <w:ilvl w:val="1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00F1">
        <w:rPr>
          <w:sz w:val="28"/>
          <w:szCs w:val="28"/>
        </w:rPr>
        <w:t xml:space="preserve">Предусмотреть возможность предоставления работникам, сделавшим прививку от новой </w:t>
      </w:r>
      <w:proofErr w:type="spellStart"/>
      <w:r w:rsidR="001100F1">
        <w:rPr>
          <w:sz w:val="28"/>
          <w:szCs w:val="28"/>
        </w:rPr>
        <w:t>коронавирусной</w:t>
      </w:r>
      <w:proofErr w:type="spellEnd"/>
      <w:r w:rsidR="001100F1">
        <w:rPr>
          <w:sz w:val="28"/>
          <w:szCs w:val="28"/>
        </w:rPr>
        <w:t xml:space="preserve"> инфекции (</w:t>
      </w:r>
      <w:r w:rsidR="001100F1">
        <w:rPr>
          <w:sz w:val="28"/>
          <w:szCs w:val="28"/>
          <w:lang w:val="en-US"/>
        </w:rPr>
        <w:t>COVID</w:t>
      </w:r>
      <w:r w:rsidR="001100F1" w:rsidRPr="001100F1">
        <w:rPr>
          <w:sz w:val="28"/>
          <w:szCs w:val="28"/>
        </w:rPr>
        <w:t>-2019)</w:t>
      </w:r>
      <w:r w:rsidR="001100F1">
        <w:rPr>
          <w:sz w:val="28"/>
          <w:szCs w:val="28"/>
        </w:rPr>
        <w:t xml:space="preserve">, дополнительных дней с сохранением заработной платы </w:t>
      </w:r>
      <w:r w:rsidR="00311B5C">
        <w:rPr>
          <w:sz w:val="28"/>
          <w:szCs w:val="28"/>
        </w:rPr>
        <w:t>и (</w:t>
      </w:r>
      <w:r w:rsidR="001100F1">
        <w:rPr>
          <w:sz w:val="28"/>
          <w:szCs w:val="28"/>
        </w:rPr>
        <w:t>или</w:t>
      </w:r>
      <w:r w:rsidR="00311B5C">
        <w:rPr>
          <w:sz w:val="28"/>
          <w:szCs w:val="28"/>
        </w:rPr>
        <w:t>)</w:t>
      </w:r>
      <w:r w:rsidR="001100F1">
        <w:rPr>
          <w:sz w:val="28"/>
          <w:szCs w:val="28"/>
        </w:rPr>
        <w:t xml:space="preserve"> иных мер поощрения.</w:t>
      </w:r>
    </w:p>
    <w:p w:rsidR="001001C9" w:rsidRDefault="001100F1" w:rsidP="001001C9">
      <w:pPr>
        <w:pStyle w:val="a3"/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 w:rsidRPr="009A46BD">
        <w:rPr>
          <w:sz w:val="28"/>
          <w:szCs w:val="28"/>
        </w:rPr>
        <w:t>Настоящее постановление вступ</w:t>
      </w:r>
      <w:r w:rsidR="00311B5C" w:rsidRPr="009A46BD">
        <w:rPr>
          <w:sz w:val="28"/>
          <w:szCs w:val="28"/>
        </w:rPr>
        <w:t>ает в силу со дня</w:t>
      </w:r>
      <w:r w:rsidR="009A46BD">
        <w:rPr>
          <w:sz w:val="28"/>
          <w:szCs w:val="28"/>
        </w:rPr>
        <w:t xml:space="preserve"> издания.</w:t>
      </w:r>
    </w:p>
    <w:p w:rsidR="009A46BD" w:rsidRPr="009A46BD" w:rsidRDefault="009A46BD" w:rsidP="009A46BD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Настоящее постановление</w:t>
      </w:r>
      <w:r w:rsidRPr="009A46BD">
        <w:rPr>
          <w:rFonts w:eastAsiaTheme="minorHAnsi"/>
          <w:sz w:val="28"/>
          <w:szCs w:val="28"/>
          <w:lang w:eastAsia="en-US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</w:t>
      </w:r>
      <w:r>
        <w:rPr>
          <w:rFonts w:eastAsiaTheme="minorHAnsi"/>
          <w:sz w:val="28"/>
          <w:szCs w:val="28"/>
          <w:lang w:eastAsia="en-US"/>
        </w:rPr>
        <w:t>т.</w:t>
      </w:r>
    </w:p>
    <w:p w:rsidR="009A46BD" w:rsidRPr="009A46BD" w:rsidRDefault="009A46BD" w:rsidP="009A46BD">
      <w:pPr>
        <w:pStyle w:val="a3"/>
        <w:ind w:left="426"/>
        <w:jc w:val="both"/>
        <w:rPr>
          <w:sz w:val="28"/>
          <w:szCs w:val="28"/>
        </w:rPr>
      </w:pPr>
    </w:p>
    <w:p w:rsidR="001001C9" w:rsidRDefault="001001C9" w:rsidP="001001C9">
      <w:pPr>
        <w:jc w:val="both"/>
        <w:rPr>
          <w:sz w:val="28"/>
          <w:szCs w:val="28"/>
        </w:rPr>
      </w:pPr>
    </w:p>
    <w:p w:rsidR="001001C9" w:rsidRDefault="001001C9" w:rsidP="001001C9">
      <w:pPr>
        <w:jc w:val="both"/>
        <w:rPr>
          <w:sz w:val="28"/>
          <w:szCs w:val="28"/>
        </w:rPr>
      </w:pPr>
    </w:p>
    <w:p w:rsidR="001001C9" w:rsidRDefault="001001C9" w:rsidP="001001C9">
      <w:pPr>
        <w:jc w:val="both"/>
        <w:rPr>
          <w:sz w:val="28"/>
          <w:szCs w:val="28"/>
        </w:rPr>
      </w:pPr>
    </w:p>
    <w:p w:rsidR="001001C9" w:rsidRDefault="001001C9" w:rsidP="001001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Твери                                                                      </w:t>
      </w:r>
      <w:r w:rsidR="004E136C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А.В.Огоньков</w:t>
      </w:r>
      <w:proofErr w:type="spellEnd"/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p w:rsidR="00782C6C" w:rsidRDefault="00782C6C" w:rsidP="001001C9">
      <w:pPr>
        <w:jc w:val="both"/>
        <w:rPr>
          <w:sz w:val="28"/>
          <w:szCs w:val="28"/>
        </w:rPr>
      </w:pPr>
    </w:p>
    <w:sectPr w:rsidR="0078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F6C50"/>
    <w:multiLevelType w:val="hybridMultilevel"/>
    <w:tmpl w:val="0D446C8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13A74"/>
    <w:multiLevelType w:val="hybridMultilevel"/>
    <w:tmpl w:val="800A9FD6"/>
    <w:lvl w:ilvl="0" w:tplc="750E01C6">
      <w:start w:val="1"/>
      <w:numFmt w:val="decimal"/>
      <w:lvlText w:val="%1."/>
      <w:lvlJc w:val="left"/>
      <w:pPr>
        <w:ind w:left="42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2F493280"/>
    <w:multiLevelType w:val="hybridMultilevel"/>
    <w:tmpl w:val="F3D4CC54"/>
    <w:lvl w:ilvl="0" w:tplc="6D4211CA">
      <w:start w:val="1"/>
      <w:numFmt w:val="decimal"/>
      <w:lvlText w:val="%1."/>
      <w:lvlJc w:val="left"/>
      <w:pPr>
        <w:ind w:left="42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3DC45366"/>
    <w:multiLevelType w:val="multilevel"/>
    <w:tmpl w:val="08866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</w:rPr>
    </w:lvl>
  </w:abstractNum>
  <w:abstractNum w:abstractNumId="4">
    <w:nsid w:val="448F6654"/>
    <w:multiLevelType w:val="hybridMultilevel"/>
    <w:tmpl w:val="A7A4B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DE"/>
    <w:rsid w:val="0005440B"/>
    <w:rsid w:val="000914A8"/>
    <w:rsid w:val="001001C9"/>
    <w:rsid w:val="001100F1"/>
    <w:rsid w:val="00115A27"/>
    <w:rsid w:val="001219E9"/>
    <w:rsid w:val="002161A1"/>
    <w:rsid w:val="0023448E"/>
    <w:rsid w:val="002E4511"/>
    <w:rsid w:val="00311B5C"/>
    <w:rsid w:val="00365E65"/>
    <w:rsid w:val="003B75DD"/>
    <w:rsid w:val="004E136C"/>
    <w:rsid w:val="0053287D"/>
    <w:rsid w:val="005A715D"/>
    <w:rsid w:val="0068150D"/>
    <w:rsid w:val="006B7D4A"/>
    <w:rsid w:val="007270CB"/>
    <w:rsid w:val="00782C6C"/>
    <w:rsid w:val="007C1673"/>
    <w:rsid w:val="007C4B6A"/>
    <w:rsid w:val="007D4DB4"/>
    <w:rsid w:val="00802A11"/>
    <w:rsid w:val="008A5F1F"/>
    <w:rsid w:val="008F1AA6"/>
    <w:rsid w:val="00900EB4"/>
    <w:rsid w:val="00971437"/>
    <w:rsid w:val="009A46BD"/>
    <w:rsid w:val="00AD2845"/>
    <w:rsid w:val="00B40AB6"/>
    <w:rsid w:val="00C7640A"/>
    <w:rsid w:val="00C91EDE"/>
    <w:rsid w:val="00D95106"/>
    <w:rsid w:val="00E83F61"/>
    <w:rsid w:val="00ED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56119-0D1F-46D3-A4CC-BAACEA0C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0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A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A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Шунькова Олеся Эдуардовна</dc:creator>
  <cp:lastModifiedBy>Ким Екатерина Игоревна</cp:lastModifiedBy>
  <cp:revision>3</cp:revision>
  <cp:lastPrinted>2021-06-29T11:42:00Z</cp:lastPrinted>
  <dcterms:created xsi:type="dcterms:W3CDTF">2021-06-30T14:58:00Z</dcterms:created>
  <dcterms:modified xsi:type="dcterms:W3CDTF">2021-06-30T14:59:00Z</dcterms:modified>
</cp:coreProperties>
</file>